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95" w:rsidRDefault="00533B95" w:rsidP="00533B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к рабочей программе по русскому языку.</w:t>
      </w:r>
    </w:p>
    <w:p w:rsidR="00FE1360" w:rsidRPr="00FE1360" w:rsidRDefault="00533B95" w:rsidP="00FE136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Рабочая п</w:t>
      </w:r>
      <w:r w:rsidR="00FE1360" w:rsidRPr="00FE1360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FE1360" w:rsidRPr="00FE1360">
        <w:rPr>
          <w:rFonts w:ascii="Times New Roman" w:hAnsi="Times New Roman"/>
          <w:sz w:val="28"/>
          <w:szCs w:val="28"/>
        </w:rPr>
        <w:t xml:space="preserve">составлена на основе федерального компонента государственного стандарта общего образования по русскому языку 2004 г. и авторской программы по русскому языку для общеобразовательных учреждений под редакцией М.М. Разумовской, предполагающей использовать учебное пособие для </w:t>
      </w:r>
      <w:r w:rsidR="0063270F">
        <w:rPr>
          <w:rFonts w:ascii="Times New Roman" w:hAnsi="Times New Roman"/>
          <w:sz w:val="28"/>
          <w:szCs w:val="28"/>
        </w:rPr>
        <w:t>5,6,7,8,</w:t>
      </w:r>
      <w:r w:rsidR="00FE1360" w:rsidRPr="00FE1360">
        <w:rPr>
          <w:rFonts w:ascii="Times New Roman" w:hAnsi="Times New Roman"/>
          <w:sz w:val="28"/>
          <w:szCs w:val="28"/>
        </w:rPr>
        <w:t>9 класса «Русский язык» (авторы М. М. Разумовская, С. И. Львова, В. И. Капинос, В. В. Львов.</w:t>
      </w:r>
      <w:proofErr w:type="gramEnd"/>
      <w:r w:rsidR="00FE1360" w:rsidRPr="00FE13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1360" w:rsidRPr="00FE1360">
        <w:rPr>
          <w:rFonts w:ascii="Times New Roman" w:hAnsi="Times New Roman"/>
          <w:sz w:val="28"/>
          <w:szCs w:val="28"/>
        </w:rPr>
        <w:t>М.: Дрофа, 2010), в котором, помимо теоретического материала и практических заданий, большое внимание уделяется развитию связной речи.</w:t>
      </w:r>
      <w:proofErr w:type="gramEnd"/>
      <w:r w:rsidR="00FE1360" w:rsidRPr="00FE1360">
        <w:rPr>
          <w:rFonts w:ascii="Times New Roman" w:hAnsi="Times New Roman"/>
          <w:sz w:val="28"/>
          <w:szCs w:val="28"/>
        </w:rPr>
        <w:t xml:space="preserve"> Речевая направленность  усилена и в языковых разделах. Предусматривается систематическая работа над </w:t>
      </w:r>
      <w:proofErr w:type="spellStart"/>
      <w:r w:rsidR="00FE1360" w:rsidRPr="00FE1360">
        <w:rPr>
          <w:rFonts w:ascii="Times New Roman" w:hAnsi="Times New Roman"/>
          <w:sz w:val="28"/>
          <w:szCs w:val="28"/>
        </w:rPr>
        <w:t>орфоэпически</w:t>
      </w:r>
      <w:proofErr w:type="spellEnd"/>
      <w:r w:rsidR="00FE1360" w:rsidRPr="00FE1360">
        <w:rPr>
          <w:rFonts w:ascii="Times New Roman" w:hAnsi="Times New Roman"/>
          <w:sz w:val="28"/>
          <w:szCs w:val="28"/>
        </w:rPr>
        <w:t xml:space="preserve"> грамотной речью. В учебнике есть материал повышенной трудности, а также предусматриваются дополнительные задания к упражнению, способствующие развитию ЗУН по какому-либо разделу языкознания, есть упражнения, раскрывающие значение, структуру, правописание слов. </w:t>
      </w:r>
    </w:p>
    <w:p w:rsidR="00FE1360" w:rsidRPr="00FE1360" w:rsidRDefault="00FE1360" w:rsidP="0063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br/>
      </w:r>
    </w:p>
    <w:p w:rsidR="00FE1360" w:rsidRDefault="00FE1360" w:rsidP="00FE1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EE4" w:rsidRPr="00FE1360" w:rsidRDefault="00C14EE4" w:rsidP="00FE13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4EE4">
        <w:rPr>
          <w:rFonts w:ascii="Times New Roman" w:hAnsi="Times New Roman"/>
          <w:sz w:val="28"/>
          <w:szCs w:val="28"/>
        </w:rPr>
        <w:t xml:space="preserve">Рабочая программа  рассчитана </w:t>
      </w:r>
      <w:r w:rsidR="0063270F">
        <w:rPr>
          <w:rFonts w:ascii="Times New Roman" w:hAnsi="Times New Roman"/>
          <w:sz w:val="28"/>
          <w:szCs w:val="28"/>
        </w:rPr>
        <w:t xml:space="preserve">на 34 учебные недели по 136 часов </w:t>
      </w:r>
      <w:proofErr w:type="gramStart"/>
      <w:r w:rsidR="0063270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3270F">
        <w:rPr>
          <w:rFonts w:ascii="Times New Roman" w:hAnsi="Times New Roman"/>
          <w:sz w:val="28"/>
          <w:szCs w:val="28"/>
        </w:rPr>
        <w:t xml:space="preserve">4 часа в </w:t>
      </w:r>
      <w:proofErr w:type="spellStart"/>
      <w:r w:rsidR="0063270F">
        <w:rPr>
          <w:rFonts w:ascii="Times New Roman" w:hAnsi="Times New Roman"/>
          <w:sz w:val="28"/>
          <w:szCs w:val="28"/>
        </w:rPr>
        <w:t>нед</w:t>
      </w:r>
      <w:proofErr w:type="spellEnd"/>
      <w:r w:rsidR="0063270F">
        <w:rPr>
          <w:rFonts w:ascii="Times New Roman" w:hAnsi="Times New Roman"/>
          <w:sz w:val="28"/>
          <w:szCs w:val="28"/>
        </w:rPr>
        <w:t xml:space="preserve">) в 5-7 классах, и по 102 часа ( 3 </w:t>
      </w:r>
      <w:proofErr w:type="spellStart"/>
      <w:r w:rsidR="0063270F">
        <w:rPr>
          <w:rFonts w:ascii="Times New Roman" w:hAnsi="Times New Roman"/>
          <w:sz w:val="28"/>
          <w:szCs w:val="28"/>
        </w:rPr>
        <w:t>часав</w:t>
      </w:r>
      <w:proofErr w:type="spellEnd"/>
      <w:r w:rsidR="00632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270F">
        <w:rPr>
          <w:rFonts w:ascii="Times New Roman" w:hAnsi="Times New Roman"/>
          <w:sz w:val="28"/>
          <w:szCs w:val="28"/>
        </w:rPr>
        <w:t>нед</w:t>
      </w:r>
      <w:proofErr w:type="spellEnd"/>
      <w:r w:rsidR="0063270F">
        <w:rPr>
          <w:rFonts w:ascii="Times New Roman" w:hAnsi="Times New Roman"/>
          <w:sz w:val="28"/>
          <w:szCs w:val="28"/>
        </w:rPr>
        <w:t>) в 8-9 классах.</w:t>
      </w:r>
      <w:r w:rsidRPr="00C14EE4">
        <w:rPr>
          <w:rFonts w:ascii="Times New Roman" w:hAnsi="Times New Roman"/>
          <w:sz w:val="28"/>
          <w:szCs w:val="28"/>
        </w:rPr>
        <w:br/>
      </w:r>
    </w:p>
    <w:p w:rsidR="00FE1360" w:rsidRPr="00FE1360" w:rsidRDefault="00FE1360" w:rsidP="00FE13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b/>
          <w:sz w:val="28"/>
          <w:szCs w:val="28"/>
        </w:rPr>
        <w:t>Главная цель программы:</w:t>
      </w:r>
      <w:r w:rsidRPr="00FE1360">
        <w:rPr>
          <w:rFonts w:ascii="Times New Roman" w:hAnsi="Times New Roman"/>
          <w:sz w:val="28"/>
          <w:szCs w:val="28"/>
        </w:rPr>
        <w:t xml:space="preserve"> обеспечить языковое развитие учащихся, </w:t>
      </w:r>
      <w:r w:rsidR="0063270F" w:rsidRPr="0063270F">
        <w:rPr>
          <w:rFonts w:ascii="Times New Roman" w:hAnsi="Times New Roman"/>
          <w:sz w:val="28"/>
        </w:rPr>
        <w:t>сформировать умения и навыки грамотного пи</w:t>
      </w:r>
      <w:r w:rsidR="0063270F">
        <w:rPr>
          <w:rFonts w:ascii="Times New Roman" w:hAnsi="Times New Roman"/>
          <w:sz w:val="28"/>
        </w:rPr>
        <w:t xml:space="preserve">сьма, </w:t>
      </w:r>
      <w:r w:rsidRPr="00FE1360">
        <w:rPr>
          <w:rFonts w:ascii="Times New Roman" w:hAnsi="Times New Roman"/>
          <w:sz w:val="28"/>
          <w:szCs w:val="28"/>
        </w:rPr>
        <w:t>помочь им овладеть речевой деятельностью.</w:t>
      </w:r>
    </w:p>
    <w:p w:rsidR="00FE1360" w:rsidRPr="00FE1360" w:rsidRDefault="00FE1360" w:rsidP="00FE1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1360" w:rsidRPr="00FE1360" w:rsidRDefault="00FE1360" w:rsidP="00FE13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136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E1360" w:rsidRPr="00FE1360" w:rsidRDefault="00FE1360" w:rsidP="00FE136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E1360">
        <w:rPr>
          <w:rFonts w:ascii="Times New Roman" w:hAnsi="Times New Roman"/>
          <w:sz w:val="28"/>
          <w:szCs w:val="28"/>
        </w:rPr>
        <w:t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  <w:proofErr w:type="gramEnd"/>
    </w:p>
    <w:p w:rsidR="00FE1360" w:rsidRPr="00FE1360" w:rsidRDefault="00FE1360" w:rsidP="00FE136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E1360">
        <w:rPr>
          <w:rFonts w:ascii="Times New Roman" w:hAnsi="Times New Roman"/>
          <w:sz w:val="28"/>
          <w:szCs w:val="28"/>
        </w:rPr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  <w:proofErr w:type="gramEnd"/>
    </w:p>
    <w:p w:rsidR="00FE1360" w:rsidRPr="00FE1360" w:rsidRDefault="00FE1360" w:rsidP="00FE136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FE1360" w:rsidRPr="00FE1360" w:rsidRDefault="00FE1360" w:rsidP="00FE136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t>применение полученных знаний и умений в собственной речевой практике.</w:t>
      </w:r>
    </w:p>
    <w:p w:rsidR="00FE1360" w:rsidRPr="00FE1360" w:rsidRDefault="00FE1360" w:rsidP="00FE13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b/>
          <w:sz w:val="28"/>
          <w:szCs w:val="28"/>
        </w:rPr>
        <w:t>Ожидаемые результаты:</w:t>
      </w:r>
      <w:r w:rsidRPr="00FE1360">
        <w:rPr>
          <w:rFonts w:ascii="Times New Roman" w:hAnsi="Times New Roman"/>
          <w:sz w:val="28"/>
          <w:szCs w:val="28"/>
        </w:rPr>
        <w:t xml:space="preserve">  </w:t>
      </w:r>
      <w:r w:rsidR="00C14EE4">
        <w:rPr>
          <w:rFonts w:ascii="Times New Roman" w:hAnsi="Times New Roman"/>
          <w:sz w:val="28"/>
          <w:szCs w:val="28"/>
        </w:rPr>
        <w:t>в</w:t>
      </w:r>
      <w:r w:rsidRPr="00FE1360">
        <w:rPr>
          <w:rFonts w:ascii="Times New Roman" w:hAnsi="Times New Roman"/>
          <w:sz w:val="28"/>
          <w:szCs w:val="28"/>
        </w:rPr>
        <w:t xml:space="preserve"> результате изучения русского языка ученик должен</w:t>
      </w:r>
    </w:p>
    <w:p w:rsidR="00FE1360" w:rsidRPr="00FE1360" w:rsidRDefault="00FE1360" w:rsidP="00FE13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1360">
        <w:rPr>
          <w:rFonts w:ascii="Times New Roman" w:hAnsi="Times New Roman"/>
          <w:b/>
          <w:sz w:val="28"/>
          <w:szCs w:val="28"/>
        </w:rPr>
        <w:t>знать/понимать:</w:t>
      </w:r>
    </w:p>
    <w:p w:rsidR="00FE1360" w:rsidRPr="00FE1360" w:rsidRDefault="00FE1360" w:rsidP="00FE136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t>роль русского языка как национального языка русского народа, государственного языка РФ и средства межнационального общения;</w:t>
      </w:r>
    </w:p>
    <w:p w:rsidR="00FE1360" w:rsidRPr="00FE1360" w:rsidRDefault="00FE1360" w:rsidP="00FE136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lastRenderedPageBreak/>
        <w:t>смысл понятий: речь устная и письменная; монолог, диалог; сфера и ситуация речевого общения;</w:t>
      </w:r>
    </w:p>
    <w:p w:rsidR="00FE1360" w:rsidRPr="00FE1360" w:rsidRDefault="00FE1360" w:rsidP="00FE136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FE1360" w:rsidRPr="00FE1360" w:rsidRDefault="00FE1360" w:rsidP="00FE136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t>особенности основных жанров научного, публицистического, официально-делового стилей и разговорной речи;</w:t>
      </w:r>
    </w:p>
    <w:p w:rsidR="00FE1360" w:rsidRPr="00FE1360" w:rsidRDefault="00FE1360" w:rsidP="00FE136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t>признаки текста и его функционально-смысловых типов;</w:t>
      </w:r>
    </w:p>
    <w:p w:rsidR="00FE1360" w:rsidRPr="00FE1360" w:rsidRDefault="00FE1360" w:rsidP="00FE136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t>основные единицы языка, их признаки;</w:t>
      </w:r>
    </w:p>
    <w:p w:rsidR="00FE1360" w:rsidRPr="00FE1360" w:rsidRDefault="00FE1360" w:rsidP="00FE136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FE1360" w:rsidRPr="00FE1360" w:rsidRDefault="00FE1360" w:rsidP="00FE13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b/>
          <w:sz w:val="28"/>
          <w:szCs w:val="28"/>
        </w:rPr>
        <w:t>уметь:</w:t>
      </w:r>
    </w:p>
    <w:p w:rsidR="00FE1360" w:rsidRPr="00FE1360" w:rsidRDefault="00FE1360" w:rsidP="00FE136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FE1360" w:rsidRPr="00FE1360" w:rsidRDefault="00FE1360" w:rsidP="00FE136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FE1360" w:rsidRPr="00FE1360" w:rsidRDefault="00FE1360" w:rsidP="00FE136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t>опознавать языковые единицы, проводить различные виды их анализа;</w:t>
      </w:r>
    </w:p>
    <w:p w:rsidR="00FE1360" w:rsidRPr="00FE1360" w:rsidRDefault="00FE1360" w:rsidP="00FE136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t>читать тексты разных стилей и жанров; владеть разными видами чтения;</w:t>
      </w:r>
    </w:p>
    <w:p w:rsidR="00FE1360" w:rsidRPr="00FE1360" w:rsidRDefault="00FE1360" w:rsidP="00FE136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t xml:space="preserve">свободно пользоваться </w:t>
      </w:r>
      <w:proofErr w:type="gramStart"/>
      <w:r w:rsidRPr="00FE1360">
        <w:rPr>
          <w:rFonts w:ascii="Times New Roman" w:hAnsi="Times New Roman"/>
          <w:sz w:val="28"/>
          <w:szCs w:val="28"/>
        </w:rPr>
        <w:t>лингвистическим</w:t>
      </w:r>
      <w:proofErr w:type="gramEnd"/>
      <w:r w:rsidRPr="00FE1360">
        <w:rPr>
          <w:rFonts w:ascii="Times New Roman" w:hAnsi="Times New Roman"/>
          <w:sz w:val="28"/>
          <w:szCs w:val="28"/>
        </w:rPr>
        <w:t xml:space="preserve"> словарями, справочной литературой;</w:t>
      </w:r>
    </w:p>
    <w:p w:rsidR="00FE1360" w:rsidRPr="00FE1360" w:rsidRDefault="00FE1360" w:rsidP="00FE136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t>создавать тексты различных стилей и жанров;</w:t>
      </w:r>
    </w:p>
    <w:p w:rsidR="00FE1360" w:rsidRPr="00FE1360" w:rsidRDefault="00FE1360" w:rsidP="00FE136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t xml:space="preserve">свободно,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</w:t>
      </w:r>
      <w:proofErr w:type="gramStart"/>
      <w:r w:rsidRPr="00FE1360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FE1360">
        <w:rPr>
          <w:rFonts w:ascii="Times New Roman" w:hAnsi="Times New Roman"/>
          <w:sz w:val="28"/>
          <w:szCs w:val="28"/>
        </w:rPr>
        <w:t>, услышанному, увиденному;</w:t>
      </w:r>
    </w:p>
    <w:p w:rsidR="00FE1360" w:rsidRPr="00FE1360" w:rsidRDefault="00FE1360" w:rsidP="00FE136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t>соблюдать в практике  речевого общения основные произносительные, лексические, грамматические нормы современного русского литературного языка;</w:t>
      </w:r>
    </w:p>
    <w:p w:rsidR="00FE1360" w:rsidRPr="00FE1360" w:rsidRDefault="00FE1360" w:rsidP="00FE136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t>соблюдать в практике письма основные правила орфографии и пунктуации;</w:t>
      </w:r>
    </w:p>
    <w:p w:rsidR="00FE1360" w:rsidRPr="00FE1360" w:rsidRDefault="00FE1360" w:rsidP="00FE136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360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FE1360" w:rsidRPr="00FE1360" w:rsidRDefault="00FE1360" w:rsidP="00FE1360">
      <w:pPr>
        <w:spacing w:after="0" w:line="240" w:lineRule="auto"/>
      </w:pPr>
      <w:r w:rsidRPr="00FE1360">
        <w:rPr>
          <w:rFonts w:ascii="Times New Roman" w:hAnsi="Times New Roman"/>
          <w:sz w:val="28"/>
          <w:szCs w:val="28"/>
        </w:rPr>
        <w:br/>
      </w:r>
    </w:p>
    <w:p w:rsidR="0023322B" w:rsidRDefault="0023322B"/>
    <w:sectPr w:rsidR="0023322B" w:rsidSect="00FE13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5B7"/>
    <w:multiLevelType w:val="hybridMultilevel"/>
    <w:tmpl w:val="56020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670AF6"/>
    <w:multiLevelType w:val="hybridMultilevel"/>
    <w:tmpl w:val="4720E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BB576C"/>
    <w:multiLevelType w:val="hybridMultilevel"/>
    <w:tmpl w:val="373681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7A4F58"/>
    <w:multiLevelType w:val="hybridMultilevel"/>
    <w:tmpl w:val="00C8504C"/>
    <w:lvl w:ilvl="0" w:tplc="C79639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794C6A"/>
    <w:multiLevelType w:val="hybridMultilevel"/>
    <w:tmpl w:val="8DEC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E1360"/>
    <w:rsid w:val="000706B3"/>
    <w:rsid w:val="001C3A3B"/>
    <w:rsid w:val="0023322B"/>
    <w:rsid w:val="00474C90"/>
    <w:rsid w:val="00533B95"/>
    <w:rsid w:val="0063270F"/>
    <w:rsid w:val="00C14EE4"/>
    <w:rsid w:val="00FE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</dc:creator>
  <cp:lastModifiedBy>user</cp:lastModifiedBy>
  <cp:revision>2</cp:revision>
  <dcterms:created xsi:type="dcterms:W3CDTF">2018-11-02T18:27:00Z</dcterms:created>
  <dcterms:modified xsi:type="dcterms:W3CDTF">2018-11-02T18:27:00Z</dcterms:modified>
</cp:coreProperties>
</file>